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rFonts w:ascii="Calibri" w:cs="Calibri" w:eastAsia="Calibri" w:hAnsi="Calibri"/>
          <w:b/>
          <w:bCs/>
          <w:color w:val="111111"/>
          <w:sz w:val="46"/>
          <w:szCs w:val="46"/>
        </w:rPr>
        <w:t xml:space="preserve">Nguyen Ho Lan</w:t>
      </w:r>
    </w:p>
    <w:p>
      <w:pPr>
        <w:spacing w:after="90" w:line="260"/>
      </w:pPr>
      <w:r>
        <w:rPr>
          <w:color w:val="5C5C5C"/>
          <w:sz w:val="19"/>
          <w:szCs w:val="19"/>
        </w:rPr>
        <w:t xml:space="preserve">Full-Stack Senior Developer — 20+ years shipping production software, now building with AI-assisted workflows.</w:t>
      </w:r>
    </w:p>
    <w:p>
      <w:r>
        <w:rPr>
          <w:color w:val="333333"/>
          <w:sz w:val="18"/>
          <w:szCs w:val="18"/>
        </w:rPr>
        <w:t xml:space="preserve">Ho Chi Minh City, Vietnam   ·   +84 908 551 982   ·   nhlan82@gmail.com</w:t>
      </w:r>
    </w:p>
    <w:p>
      <w:pPr>
        <w:pBdr>
          <w:bottom w:val="single" w:color="D9D9D9" w:sz="4" w:space="1"/>
        </w:pBdr>
        <w:spacing w:after="60" w:before="160"/>
      </w:pP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01  </w:t>
      </w:r>
      <w:r>
        <w:rPr>
          <w:b/>
          <w:bCs/>
          <w:color w:val="111111"/>
          <w:spacing w:val="30"/>
          <w:sz w:val="17"/>
          <w:szCs w:val="17"/>
        </w:rPr>
        <w:t xml:space="preserve">PROFILE</w:t>
      </w:r>
    </w:p>
    <w:p>
      <w:pPr>
        <w:spacing w:after="140" w:line="26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I have been a developer for 20 years, mostly web applications and business systems. I have worked on e-commerce sites, point-of-sale software, US physician directories, booking software, stock market data systems, apps for iOS, Android, macOS and Windows, and custom technical solutions. I know backend, frontend, apps and servers well enough to lead a team through a whole project: splitting the work, settling the architecture, reviewing code and getting it deployed.</w:t>
      </w:r>
    </w:p>
    <w:p>
      <w:pPr>
        <w:spacing w:after="140" w:line="260"/>
      </w:pPr>
      <w:r>
        <w:rPr>
          <w:rFonts w:ascii="Calibri" w:cs="Calibri" w:eastAsia="Calibri" w:hAnsi="Calibri"/>
          <w:color w:val="333333"/>
          <w:sz w:val="19"/>
          <w:szCs w:val="19"/>
        </w:rPr>
        <w:t xml:space="preserve">Since August 2025 my team has built with AI in the loop. The agent writes the draft, a person reviews and tests it before it ships. We use this on real client work, not side experiments, and what comes out of it is in production.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02  </w:t>
      </w:r>
      <w:r>
        <w:rPr>
          <w:b/>
          <w:bCs/>
          <w:color w:val="111111"/>
          <w:spacing w:val="30"/>
          <w:sz w:val="17"/>
          <w:szCs w:val="17"/>
        </w:rPr>
        <w:t xml:space="preserve">WHAT I BUILD</w:t>
      </w:r>
    </w:p>
    <w:p>
      <w:pPr>
        <w:spacing w:after="140" w:line="260"/>
      </w:pPr>
      <w:r>
        <w:rPr>
          <w:rFonts w:ascii="Calibri" w:cs="Calibri" w:eastAsia="Calibri" w:hAnsi="Calibri"/>
          <w:color w:val="5C5C5C"/>
          <w:sz w:val="18"/>
          <w:szCs w:val="18"/>
        </w:rPr>
        <w:t xml:space="preserve">The kind of work I take on. All of it has shipped and is running.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Business operations platforms</w:t>
      </w:r>
      <w:r>
        <w:rPr>
          <w:color w:val="5C5C5C"/>
          <w:sz w:val="19"/>
          <w:szCs w:val="19"/>
        </w:rPr>
        <w:t xml:space="preserve"> — Back office, field apps and one API behind both — bookings, contracts, staff, money.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Native apps</w:t>
      </w:r>
      <w:r>
        <w:rPr>
          <w:color w:val="5C5C5C"/>
          <w:sz w:val="19"/>
          <w:szCs w:val="19"/>
        </w:rPr>
        <w:t xml:space="preserve"> — iOS, Android, macOS, Windows. Through the App Store or shipped direct.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Data pipelines at scale</w:t>
      </w:r>
      <w:r>
        <w:rPr>
          <w:color w:val="5C5C5C"/>
          <w:sz w:val="19"/>
          <w:szCs w:val="19"/>
        </w:rPr>
        <w:t xml:space="preserve"> — ETL over millions of records, partitioned schemas, an API on top that stays fast.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Browser-side engineering</w:t>
      </w:r>
      <w:r>
        <w:rPr>
          <w:color w:val="5C5C5C"/>
          <w:sz w:val="19"/>
          <w:szCs w:val="19"/>
        </w:rPr>
        <w:t xml:space="preserve"> — WebAssembly and WebRTC — heavy work done on the user's own machine, nothing uploaded.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Directories &amp; technical SEO</w:t>
      </w:r>
      <w:r>
        <w:rPr>
          <w:color w:val="5C5C5C"/>
          <w:sz w:val="19"/>
          <w:szCs w:val="19"/>
        </w:rPr>
        <w:t xml:space="preserve"> — Millions of pages with structured data, built to rank and to keep ranking.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Booking &amp; scheduling</w:t>
      </w:r>
      <w:r>
        <w:rPr>
          <w:color w:val="5C5C5C"/>
          <w:sz w:val="19"/>
          <w:szCs w:val="19"/>
        </w:rPr>
        <w:t xml:space="preserve"> — Multi-tenant calendars, reminders, staff rosters and commission.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E-commerce &amp; marketplaces</w:t>
      </w:r>
      <w:r>
        <w:rPr>
          <w:color w:val="5C5C5C"/>
          <w:sz w:val="19"/>
          <w:szCs w:val="19"/>
        </w:rPr>
        <w:t xml:space="preserve"> — Catalogue, checkout, payment and shipping integrations.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Infrastructure I actually run</w:t>
      </w:r>
      <w:r>
        <w:rPr>
          <w:color w:val="5C5C5C"/>
          <w:sz w:val="19"/>
          <w:szCs w:val="19"/>
        </w:rPr>
        <w:t xml:space="preserve"> — Linux, nginx, PostgreSQL, MinIO, TLS, deploys — no platform team behind me.</w:t>
      </w:r>
    </w:p>
    <w:p>
      <w:pPr>
        <w:spacing w:after="60" w:line="250"/>
      </w:pPr>
      <w:r>
        <w:rPr>
          <w:b/>
          <w:bCs/>
          <w:color w:val="111111"/>
          <w:sz w:val="19"/>
          <w:szCs w:val="19"/>
        </w:rPr>
        <w:t xml:space="preserve">AI-assisted delivery</w:t>
      </w:r>
      <w:r>
        <w:rPr>
          <w:color w:val="5C5C5C"/>
          <w:sz w:val="19"/>
          <w:szCs w:val="19"/>
        </w:rPr>
        <w:t xml:space="preserve"> — Agents draft, I review and test. Same accountability, a fraction of the time.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03  </w:t>
      </w:r>
      <w:r>
        <w:rPr>
          <w:b/>
          <w:bCs/>
          <w:color w:val="111111"/>
          <w:spacing w:val="30"/>
          <w:sz w:val="17"/>
          <w:szCs w:val="17"/>
        </w:rPr>
        <w:t xml:space="preserve">SELECTED WORK</w:t>
      </w:r>
    </w:p>
    <w:p>
      <w:pPr>
        <w:spacing w:after="140" w:line="260"/>
      </w:pPr>
      <w:r>
        <w:rPr>
          <w:rFonts w:ascii="Calibri" w:cs="Calibri" w:eastAsia="Calibri" w:hAnsi="Calibri"/>
          <w:color w:val="5C5C5C"/>
          <w:sz w:val="18"/>
          <w:szCs w:val="18"/>
        </w:rPr>
        <w:t xml:space="preserve">Seven products I built and currently run.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FSI DDS — Data recovery and protection platform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Go API · Next.js · iOS · Android · PostgreSQL 16 · Redis · MinIO · Firebase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Operations platform for a data recovery centre — technology transferred from DDS Japan.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Web back office plus native iOS and Android apps, all on one Go API.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Agents, stores, contracts and customers on PostgreSQL 16, with Redis alongside.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Self-hosted MinIO for file storage; Firebase for push notifications.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Diễm Nails — Salon management platform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Prisma · MySQL · Redis · Firebase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Runs a nail, lash and hair salon in District 4: diemnails.com, plus admin and API subdomains.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Next.js on a Prisma/MySQL schema, with Redis and scheduled jobs.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Bookings, staff, customers and finance in one back office; reports exported to Excel.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Firebase push and email notifications; JWT sessions with per-role access.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VNFData — Vietnamese stock market data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Go API · Redis · PostgreSQL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Market data site for VietnamFinance: VN-Index, VN30, HNX and UPCoM.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Intraday charts, market-wide heatmap, liquidity and foreign order flow.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Two Next.js apps — the public site and a CMS — over a Go API on a private host.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Separate database server; Redis for hot data through the trading session.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NailMaker — iOS app for salon photography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iOS 17+ · App Store · static marketing site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Native iPhone app for nail salons: photograph work with macro focus and clean backdrops.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Before–after collages and the salon watermark, ready to post.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Shipped on the App Store; nailmaker.cam is its bilingual landing and policy site.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MacXa — Remote desktop for the Mac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macOS app · iOS app · self-hosted relay · Next.js site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Native macOS and iOS apps for reaching your own Mac remotely.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 nine-digit ID pairs the two ends through my own relay — no VPN, no port forwarding.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H.264 video at 30 fps; macOS updates ship through Sparkle.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Also reachable from a browser when you are on someone else's machine.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SendXa — Large files straight from one machine to another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Web only · WebRTC data channels · self-hosted STUN · Streams API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Files up to 32 GB between any two devices, entirely in the browser — nothing to install.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Peer-to-peer over WebRTC data channels, paired through a STUN server I run myself.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 relay steps in only when a direct path cannot be opened.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Clipboard text and images send without saving a file first; nothing is kept on the server.</w:t>
      </w:r>
    </w:p>
    <w:p>
      <w:pPr>
        <w:keepNext/>
        <w:spacing w:after="20" w:before="140"/>
      </w:pPr>
      <w:r>
        <w:rPr>
          <w:b/>
          <w:bCs/>
          <w:color w:val="111111"/>
          <w:sz w:val="20"/>
          <w:szCs w:val="20"/>
        </w:rPr>
        <w:t xml:space="preserve">KTPDF — PDF editor for browser, macOS and Windows</w:t>
      </w:r>
    </w:p>
    <w:p>
      <w:pPr>
        <w:keepNext/>
        <w:spacing w:after="70"/>
      </w:pPr>
      <w:r>
        <w:rPr>
          <w:rFonts w:ascii="Consolas" w:cs="Consolas" w:eastAsia="Consolas" w:hAnsi="Consolas"/>
          <w:color w:val="7A7A7A"/>
          <w:sz w:val="15"/>
          <w:szCs w:val="15"/>
        </w:rPr>
        <w:t xml:space="preserve">Next.js · pdf-lib · pdf.js · WebAssembly · macOS app · Windows app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PDF editor that edits the text already inside the file, not stickers on top.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Add text, images and watermarks; merge, split, rotate and delete pages.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Runs online in any browser, and as desktop apps on macOS and Windows.</w:t>
      </w:r>
    </w:p>
    <w:p>
      <w:pPr>
        <w:spacing w:after="40" w:line="250"/>
        <w:ind w:left="226" w:hanging="226"/>
      </w:pPr>
      <w:r>
        <w:rPr>
          <w:color w:val="7A7A7A"/>
          <w:sz w:val="19"/>
          <w:szCs w:val="19"/>
        </w:rPr>
        <w:t xml:space="preserve">·  </w:t>
      </w:r>
      <w:r>
        <w:rPr>
          <w:rFonts w:ascii="Calibri" w:cs="Calibri" w:eastAsia="Calibri" w:hAnsi="Calibri"/>
          <w:color w:val="333333"/>
          <w:sz w:val="19"/>
          <w:szCs w:val="19"/>
        </w:rPr>
        <w:t xml:space="preserve">pdf-lib and pdf.js with WebAssembly decoders — the file never leaves the machine.</w:t>
      </w:r>
    </w:p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04  </w:t>
      </w:r>
      <w:r>
        <w:rPr>
          <w:b/>
          <w:bCs/>
          <w:color w:val="111111"/>
          <w:spacing w:val="30"/>
          <w:sz w:val="17"/>
          <w:szCs w:val="17"/>
        </w:rPr>
        <w:t xml:space="preserve">EXPERIENCE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2026 — Present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Tech Lead /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Own products and direct clients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Seven products in production: FSI DDS, Diễm Nails, VNFData, NailMaker, MacXa, SendXa, KTPDF.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Lead the team building them: splitting work, settling architecture, reviewing code, seeing it through to launch.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Run the infrastructure underneath — Linux, nginx, PostgreSQL, TLS, deploys and monitoring.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2025 — May 2026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Tech Lead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Contract work and product prototypes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Brought AI into the team's workflow from August 2025, replacing writing everything by hand.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KTPDF and NailMaker finished in this period; MacXa and SendXa started here.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2023 — Jul 2025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NPI Telehealth · TopNPI · DentalNPI · MedicareDB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npitelehealth.com on the MedicareDB dataset: clinician search and remote consultations.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Moved TopNPI and DentalNPI to Next.js without losing the rankings the PHP pages had earned.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Kept millions of profile pages fast, each with its own structured data.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Feb 2021 — Jul 2023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Lead Engineer, Data &amp; Platform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MedicareDB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ETL for 7.5M NPPES records and 2.4M CMS clinician profiles.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PostgreSQL partitioned by state, SCD Type-2 history, authenticated REST API.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Polars instead of pandas: 6–16× faster on files over 1 GB.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2018 — Jan 2021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Vietnam / United States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TopNPI · DentalNPI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topnpi.com and dentalnpi.com from nothing: US-wide physician and dentist directories.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Structured data and search work that put most pages on Google page one.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 and PostgreSQL tuned for directories numbering in the millions of pages.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Nov 2017 — May 2018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 / Senior Full-Stack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NIW Ltd.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an ERP system for Thuận Phát on Angular and SQL Server.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Led the development team and set up the delivery process for the project.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Mar 2014 — Nov 2017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Remote · Denmark / VN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Senior Full-Stack Developer, freelance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Independent contractor — Superfero and other clients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Superfero.com — e-learning network: Python, Django, Ember.js, HTML5/CSS3, jQuery.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SuperInsight.io — e-learning networking platform: Python, Django, SimpleJS, jQuery.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Koed.dk — Danish e-commerce front-end: .NET, SimpleJS, jQuery.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Sep 2013 — Apr 2014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Team Leader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SETA International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Led delivery of the SETA Assets Management System (Zend Framework, Smarty, MySQL).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Delivered the GOLFTEC portal for Japanese golfers (PHP, MySQL).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May 2013 — Sep 2013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DnDVietnam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FooDWooW — food social network (Yii Framework, PHP, MySQL).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NexttopEvent — events portal for Vietnam and global markets (Yii Framework, PHP, MySQL).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Jun 2011 — May 2013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Full-Stack Developer &amp; SEO Specialist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Independent freelancer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PHP/MySQL web products for personal and small-business clients.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SEO campaigns reaching top rankings on Google, Yahoo and Bing.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Aug 2007 — Jun 2011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Project Manager / Senior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VNSolution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PHP: vinaseafood.com.vn, comyeuoi.com (e-commerce), nhadat188.com (real estate).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ASP.NET 2.0: miendatso.com, sgdck.com (stock exchange, AJAX.NET and Flash Flex), spirulina.com.vn.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Delivered an online business directory and an ERP system for Long Chau Group.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Ran SEO programmes reaching top rankings on Google, Yahoo and Bing.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Sep 2006 — May 2007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Team Leader / Senior Developer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Global System Engineering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Business Card project — PHP, MySQL.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NyuuKai project — ASP.NET 2.0, Visual Studio 2005, MS SQL Server.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Nov 2004 — Aug 2006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Ho Chi Minh City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Web Developer / Database Analyst / Technical Architect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TBL Vietnam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Hyde Park Capital, Online Project Management, SEO Tool, Nails Place, Girly Swap, Real Estate, Xtreme Customer Chopper.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PHP/MySQL, AJAX, ASP.NET and C#, ASP with MS SQL Server, JSP/Servlet.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Designed relational databases and wrote use cases and architecture documents.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2003 &amp; 2004</w:t>
            </w:r>
          </w:p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Hanoi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Informix DBA, intern and contract</w:t>
            </w:r>
          </w:p>
          <w:p>
            <w:pPr>
              <w:spacing w:after="80"/>
            </w:pPr>
            <w:r>
              <w:rPr>
                <w:color w:val="5C5C5C"/>
                <w:sz w:val="18"/>
                <w:szCs w:val="18"/>
              </w:rPr>
              <w:t xml:space="preserve">Business Information Centre — Ministry of Investment &amp; Planning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Studied and administered Informix 9.2 database systems.</w:t>
            </w:r>
          </w:p>
          <w:p>
            <w:pPr>
              <w:spacing w:after="40" w:line="250"/>
              <w:ind w:left="226" w:hanging="226"/>
            </w:pPr>
            <w:r>
              <w:rPr>
                <w:color w:val="7A7A7A"/>
                <w:sz w:val="19"/>
                <w:szCs w:val="19"/>
              </w:rPr>
              <w:t xml:space="preserve">· 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Built a CMS on PHP and Informix.</w:t>
            </w:r>
          </w:p>
        </w:tc>
      </w:tr>
    </w:tbl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05  </w:t>
      </w:r>
      <w:r>
        <w:rPr>
          <w:b/>
          <w:bCs/>
          <w:color w:val="111111"/>
          <w:spacing w:val="30"/>
          <w:sz w:val="17"/>
          <w:szCs w:val="17"/>
        </w:rPr>
        <w:t xml:space="preserve">TOOLKIT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BACKEND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TypeScript · Go · Python · PHP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Node.js · FastAPI · Django · .NET / C#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FRONTEND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Next.js · React · Vue.js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HTML5 · CSS3 · WebAssembly · WebRTC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DATA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PostgreSQL · MySQL · Redis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Prisma · MongoDB · MS SQL · Polars · ETL · Partitioning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INFRASTRUCTURE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Linux · nginx · MinIO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systemd · PM2 · Docker · TLS · CI/CD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AI-ASSISTED DEVELOPMENT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Claude API · Agentic coding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OpenAI · Prompt engineering · RAG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b/>
                <w:bCs/>
                <w:color w:val="7A7A7A"/>
                <w:spacing w:val="20"/>
                <w:sz w:val="14"/>
                <w:szCs w:val="14"/>
              </w:rPr>
              <w:t xml:space="preserve">PLATFORMS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line="250"/>
            </w:pPr>
            <w:r>
              <w:rPr>
                <w:b/>
                <w:bCs/>
                <w:color w:val="111111"/>
                <w:sz w:val="18"/>
                <w:szCs w:val="18"/>
              </w:rPr>
              <w:t xml:space="preserve">Web · iOS · Android · macOS</w:t>
            </w:r>
            <w:r>
              <w:rPr>
                <w:color w:val="7A7A7A"/>
                <w:sz w:val="18"/>
                <w:szCs w:val="18"/>
              </w:rPr>
              <w:t xml:space="preserve">  ·  </w:t>
            </w:r>
            <w:r>
              <w:rPr>
                <w:color w:val="5C5C5C"/>
                <w:sz w:val="18"/>
                <w:szCs w:val="18"/>
              </w:rPr>
              <w:t xml:space="preserve">Windows · Linux · App Store · Desktop apps</w:t>
            </w:r>
          </w:p>
        </w:tc>
      </w:tr>
    </w:tbl>
    <w:p>
      <w:pPr>
        <w:spacing w:after="140" w:before="320"/>
      </w:pPr>
      <w:r>
        <w:rPr>
          <w:rFonts w:ascii="Consolas" w:cs="Consolas" w:eastAsia="Consolas" w:hAnsi="Consolas"/>
          <w:color w:val="7A7A7A"/>
          <w:sz w:val="14"/>
          <w:szCs w:val="14"/>
        </w:rPr>
        <w:t xml:space="preserve">06  </w:t>
      </w:r>
      <w:r>
        <w:rPr>
          <w:b/>
          <w:bCs/>
          <w:color w:val="111111"/>
          <w:spacing w:val="30"/>
          <w:sz w:val="17"/>
          <w:szCs w:val="17"/>
        </w:rPr>
        <w:t xml:space="preserve">EDUCATION &amp; LANGUAGES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rFonts w:ascii="Consolas" w:cs="Consolas" w:eastAsia="Consolas" w:hAnsi="Consolas"/>
                <w:color w:val="7A7A7A"/>
                <w:sz w:val="15"/>
                <w:szCs w:val="15"/>
              </w:rPr>
              <w:t xml:space="preserve">2000 — 2004 · Grade: Good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pPr>
              <w:spacing w:after="20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BSc, Information Technology</w:t>
            </w:r>
          </w:p>
          <w:p>
            <w:pPr>
              <w:spacing w:after="60"/>
            </w:pPr>
            <w:r>
              <w:rPr>
                <w:color w:val="5C5C5C"/>
                <w:sz w:val="18"/>
                <w:szCs w:val="18"/>
              </w:rPr>
              <w:t xml:space="preserve">Vietnam National University, Hanoi — Faculty of Technology</w:t>
            </w:r>
          </w:p>
          <w:p>
            <w:pPr>
              <w:spacing w:line="250"/>
            </w:pPr>
            <w:r>
              <w:rPr>
                <w:color w:val="333333"/>
                <w:sz w:val="18"/>
                <w:szCs w:val="18"/>
              </w:rPr>
              <w:t xml:space="preserve">Thesis: Connecting Data to Networking &amp; Building a Business Registry System with Informix — graded 9/10.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Vietnamese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Native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English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Intermediate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Continuous learning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LLM apps, agentic coding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Interests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AI tooling, indie SaaS, SEO, football, travel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rPr>
          <w:cantSplit/>
        </w:trPr>
        <w:tc>
          <w:tcPr>
            <w:tcW w:type="dxa" w:w="2154"/>
            <w:tcMar>
              <w:top w:type="dxa" w:w="0"/>
              <w:bottom w:type="dxa" w:w="170"/>
              <w:right w:type="dxa" w:w="226"/>
            </w:tcMar>
          </w:tcPr>
          <w:p>
            <w:r>
              <w:rPr>
                <w:color w:val="5C5C5C"/>
                <w:sz w:val="18"/>
                <w:szCs w:val="18"/>
              </w:rPr>
              <w:t xml:space="preserve">References</w:t>
            </w:r>
          </w:p>
        </w:tc>
        <w:tc>
          <w:tcPr>
            <w:tcW w:type="dxa" w:w="7483"/>
            <w:tcMar>
              <w:bottom w:type="dxa" w:w="170"/>
            </w:tcMar>
          </w:tcPr>
          <w:p>
            <w:r>
              <w:rPr>
                <w:color w:val="333333"/>
                <w:sz w:val="18"/>
                <w:szCs w:val="18"/>
              </w:rPr>
              <w:t xml:space="preserve">On request</w:t>
            </w:r>
          </w:p>
        </w:tc>
      </w:tr>
    </w:tbl>
    <w:p>
      <w:pPr>
        <w:pBdr>
          <w:bottom w:val="single" w:color="D9D9D9" w:sz="4" w:space="1"/>
        </w:pBdr>
        <w:spacing w:after="80" w:before="220"/>
      </w:pPr>
    </w:p>
    <w:p>
      <w:pPr>
        <w:jc w:val="center"/>
      </w:pPr>
      <w:r>
        <w:rPr>
          <w:color w:val="7A7A7A"/>
          <w:sz w:val="15"/>
          <w:szCs w:val="15"/>
        </w:rPr>
        <w:t xml:space="preserve">Nguyen Ho Lan · Ho Chi Minh City, Vietnam</w:t>
      </w:r>
    </w:p>
    <w:sectPr>
      <w:pgSz w:w="11905" w:h="16837" w:orient="portrait"/>
      <w:pgMar w:top="1020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19"/>
        <w:szCs w:val="19"/>
        <w:lang w:val="en-US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Nguyen Ho Lan — Senior Full-Stack Developer, Ho Chi Minh City</dc:title>
  <dc:creator>Nguyen Ho Lan</dc:creator>
  <dc:description>Senior full-stack developer in Ho Chi Minh City, 20 years in production. Go, Next.js, PostgreSQL; products shipping on web, iOS, Android, macOS and Windows. Available for senior remote roles and contract work.</dc:description>
  <cp:lastModifiedBy>Un-named</cp:lastModifiedBy>
  <cp:revision>1</cp:revision>
  <dcterms:created xsi:type="dcterms:W3CDTF">2026-08-28T02:15:27.669Z</dcterms:created>
  <dcterms:modified xsi:type="dcterms:W3CDTF">2026-08-28T02:15:27.669Z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